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6C2F" w14:textId="77777777"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Экспертное заключение</w:t>
      </w:r>
      <w:bookmarkStart w:id="1" w:name="_Hlk116319169"/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bookmarkEnd w:id="1"/>
    </w:p>
    <w:p w14:paraId="16670365" w14:textId="77777777"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обязательств по контракту </w:t>
      </w:r>
    </w:p>
    <w:p w14:paraId="08F9F5A3" w14:textId="77777777"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(этапу контракта) № ______ от «____» ___________________20__ г.</w:t>
      </w:r>
    </w:p>
    <w:p w14:paraId="78512DAD" w14:textId="77777777" w:rsidR="002E6E70" w:rsidRPr="002E6E70" w:rsidRDefault="002E6E70" w:rsidP="002E6E70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[</w:t>
      </w: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 контракта (договора)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14:paraId="5D524047" w14:textId="77777777" w:rsidR="002E6E70" w:rsidRPr="002E6E70" w:rsidRDefault="002E6E70" w:rsidP="002E6E7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8DC81" w14:textId="333EAB3E" w:rsidR="002E6E70" w:rsidRP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закупку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указывается Ф.И.О. и должность руководителя подразделение университета, являющийся получателем товаров, оборудования и материалов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рассмотрел результаты реализации контракта</w:t>
      </w:r>
      <w:r w:rsidR="0006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(договора)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«___» __________ 20__г. № 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 и направляет заключение об исполнении обязательств:</w:t>
      </w:r>
    </w:p>
    <w:p w14:paraId="32B00C3E" w14:textId="77777777" w:rsidR="002E6E70" w:rsidRP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6D27606" w14:textId="77777777" w:rsidR="002E6E70" w:rsidRP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[далее указывается]:</w:t>
      </w:r>
    </w:p>
    <w:p w14:paraId="7306934D" w14:textId="77777777" w:rsidR="002E6E70" w:rsidRP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наименование поставленных товаров, выполненных работ, оказанных услуг, (далее – ТРУ);</w:t>
      </w:r>
    </w:p>
    <w:p w14:paraId="5E4DE9FB" w14:textId="00E7F5B9" w:rsid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обобщенная характеристика ТРУ, их назначение и применение,</w:t>
      </w:r>
    </w:p>
    <w:p w14:paraId="5DCA6524" w14:textId="1B432718" w:rsidR="006A7B4E" w:rsidRPr="002E6E70" w:rsidRDefault="006A7B4E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фактическая дата поставки товаров, оказания услуг, выполнения работ.</w:t>
      </w:r>
    </w:p>
    <w:p w14:paraId="6E162982" w14:textId="77777777" w:rsidR="002E6E70" w:rsidRP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 соответствие упаковки и маркировки поставленных товаров, оборудования и материалов техническими условиями и стандартами для конкретного вида товара, оборудования и материалов (при поставке товаров); </w:t>
      </w:r>
    </w:p>
    <w:p w14:paraId="63434C92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соответствие качественных и количественных показателей ТРУ требованиям контракта, </w:t>
      </w:r>
    </w:p>
    <w:p w14:paraId="27DD700E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краткая аннотация результатов выполненных работ и оказанных услуг (с указанием (при необходимости): когда, где, каким образом (способом), с привлечением кого выполнялись работы и оказывались услуги т.п.);</w:t>
      </w:r>
    </w:p>
    <w:p w14:paraId="75209BF4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оценка соответствия фактического объема выполненных работ и оказанных услуг требованиями технического задания и контракта; </w:t>
      </w:r>
    </w:p>
    <w:p w14:paraId="7F0BDBCB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- сведения об осуществление проверки соответствия результатов и качества работ и оказанных услуг условиям Контракта, проектно-сметной документации, соответствующей нормативной и технической документации, правилам производства работ, условий эффективного и безопасного использования (сведения об испытаниях, апробированиях, и т.п. действий, подтверждающих качество и объем выполненных работ и оказанных услуг);</w:t>
      </w:r>
    </w:p>
    <w:p w14:paraId="04FBFA34" w14:textId="77777777" w:rsidR="002E6E70" w:rsidRPr="002E6E70" w:rsidRDefault="002E6E70" w:rsidP="002E6E70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-соответствие условий сертификации и гарантий качества и прочих условий, предусмотренных в контракте; </w:t>
      </w:r>
    </w:p>
    <w:p w14:paraId="51BA4F51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информация о проведении монтажа, сборки, приемо-сдаточных и пуско-наладочных испытаний (при необходимости);</w:t>
      </w:r>
    </w:p>
    <w:p w14:paraId="7381B9A1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информация о проверке работоспособности оборудования, включая сведения о комплексном опробовании оборудования (при необходимости);</w:t>
      </w:r>
    </w:p>
    <w:p w14:paraId="52BB4235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информация о соответствии требованиям безопасности; </w:t>
      </w:r>
    </w:p>
    <w:p w14:paraId="74E7DAAB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информация о проверке гарантии, срока службы или годности;</w:t>
      </w:r>
    </w:p>
    <w:p w14:paraId="7DBCD624" w14:textId="77777777" w:rsidR="002E6E70" w:rsidRPr="002E6E70" w:rsidRDefault="002E6E70" w:rsidP="002E6E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сведения о соответствии либо несоответствии сроков выполнения работ и оказания услуг требованиям контракта;</w:t>
      </w:r>
    </w:p>
    <w:p w14:paraId="50702561" w14:textId="77777777" w:rsidR="002E6E70" w:rsidRPr="002E6E70" w:rsidRDefault="002E6E70" w:rsidP="002E6E70">
      <w:pPr>
        <w:widowControl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 выявленные недостатки и замечания. </w:t>
      </w:r>
    </w:p>
    <w:p w14:paraId="453756C9" w14:textId="218ADC8D" w:rsidR="0006722C" w:rsidRDefault="0006722C" w:rsidP="005D098F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результатам проведенной экспертизы </w:t>
      </w:r>
      <w:r w:rsidRPr="000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</w:t>
      </w:r>
      <w:r w:rsidRPr="000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закупку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принято следующее решение:</w:t>
      </w:r>
    </w:p>
    <w:p w14:paraId="673BD3E1" w14:textId="77777777" w:rsidR="0006722C" w:rsidRDefault="0006722C" w:rsidP="005D098F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187E7EC" w14:textId="35E8F622" w:rsidR="0006722C" w:rsidRDefault="005D098F" w:rsidP="005D098F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(товары, работы) 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договору №_________ от «___» ___________ 2022 оказаны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(поставлены, выполнены) 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полном объеме, в установленный договором срок, имеют надлежащие количественные и качественные характеристики, удовлетворяют условиям и требованиям договора и подлежат приёмке.</w:t>
      </w:r>
      <w:r w:rsidRPr="005D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D6FADC" w14:textId="77777777" w:rsidR="0006722C" w:rsidRDefault="0006722C" w:rsidP="0006722C">
      <w:pPr>
        <w:rPr>
          <w:rFonts w:ascii="Times New Roman" w:hAnsi="Times New Roman" w:cs="Times New Roman"/>
          <w:i/>
        </w:rPr>
      </w:pPr>
    </w:p>
    <w:p w14:paraId="49BFEBC0" w14:textId="62C3FD3D" w:rsidR="0006722C" w:rsidRDefault="0006722C" w:rsidP="0006722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ИЛИ</w:t>
      </w:r>
    </w:p>
    <w:p w14:paraId="17E22DC9" w14:textId="5FD31C27" w:rsidR="0006722C" w:rsidRDefault="0006722C" w:rsidP="0006722C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Услуги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(товары, работы) 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контракту (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у)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№_________ от «___» ___________ 2022 оказаны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(поставлены, выполнены) частично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 установленный договором срок, имеют надлежащие количественные и качественные характеристики, удовлетворяют условиям и требованиям договора и подлежат приёмке.</w:t>
      </w:r>
      <w:r w:rsidRPr="005D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87EDF1" w14:textId="77777777" w:rsidR="0006722C" w:rsidRDefault="0006722C" w:rsidP="0006722C">
      <w:pPr>
        <w:rPr>
          <w:rFonts w:ascii="Times New Roman" w:hAnsi="Times New Roman" w:cs="Times New Roman"/>
          <w:i/>
        </w:rPr>
      </w:pPr>
    </w:p>
    <w:p w14:paraId="5D1BFCC5" w14:textId="15BD0C27" w:rsidR="0006722C" w:rsidRDefault="0006722C" w:rsidP="0006722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ИЛИ</w:t>
      </w:r>
    </w:p>
    <w:p w14:paraId="7B053447" w14:textId="5DB384FB" w:rsidR="00BF6EEC" w:rsidRPr="002D0AB3" w:rsidRDefault="0006722C" w:rsidP="00BF6EEC">
      <w:pPr>
        <w:widowControl w:val="0"/>
        <w:spacing w:after="0" w:line="240" w:lineRule="auto"/>
        <w:ind w:left="216" w:right="144" w:firstLine="720"/>
        <w:jc w:val="both"/>
        <w:rPr>
          <w:rFonts w:ascii="Times New Roman" w:hAnsi="Times New Roman" w:cs="Times New Roman"/>
          <w:i/>
        </w:rPr>
      </w:pP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(товары, работы) 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</w:t>
      </w:r>
      <w:r w:rsidRPr="00067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контракту (договору) 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№_________ от «___» ___________ 2022 оказаны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(поставлены, выполнены) с нарушениями, не препятствующими п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риёмке</w:t>
      </w:r>
      <w:r>
        <w:rPr>
          <w:rFonts w:ascii="Times New Roman" w:hAnsi="Times New Roman" w:cs="Times New Roman"/>
        </w:rPr>
        <w:t xml:space="preserve">, </w:t>
      </w:r>
      <w:r w:rsidR="00BF6EEC" w:rsidRPr="002D0AB3">
        <w:rPr>
          <w:rFonts w:ascii="Times New Roman" w:hAnsi="Times New Roman" w:cs="Times New Roman"/>
          <w:i/>
        </w:rPr>
        <w:t>в связи с тем, что выявленное несоответствие не препятствует приемке этих результатов, при условии направления поставщику (подрядчику, исполнителю) требования об уплате неустоек (штрафов, пеней) в связи с ненадлежащим исполнением контракта (договора).</w:t>
      </w:r>
    </w:p>
    <w:p w14:paraId="11B37D95" w14:textId="77777777" w:rsidR="00BF6EEC" w:rsidRPr="00BF6EEC" w:rsidRDefault="00BF6EEC" w:rsidP="00BF6EEC">
      <w:pPr>
        <w:widowControl w:val="0"/>
        <w:spacing w:after="0" w:line="240" w:lineRule="auto"/>
        <w:ind w:left="216" w:right="144" w:firstLine="720"/>
        <w:jc w:val="both"/>
        <w:rPr>
          <w:rFonts w:ascii="Times New Roman" w:hAnsi="Times New Roman" w:cs="Times New Roman"/>
        </w:rPr>
      </w:pPr>
    </w:p>
    <w:p w14:paraId="1A796AF7" w14:textId="7D3C4397" w:rsidR="0006722C" w:rsidRDefault="0006722C" w:rsidP="0006722C">
      <w:pPr>
        <w:rPr>
          <w:rFonts w:ascii="Times New Roman" w:hAnsi="Times New Roman" w:cs="Times New Roman"/>
          <w:i/>
        </w:rPr>
      </w:pPr>
      <w:bookmarkStart w:id="2" w:name="_Hlk116319779"/>
      <w:r>
        <w:rPr>
          <w:rFonts w:ascii="Times New Roman" w:hAnsi="Times New Roman" w:cs="Times New Roman"/>
          <w:i/>
        </w:rPr>
        <w:t>ИЛИ</w:t>
      </w:r>
    </w:p>
    <w:bookmarkEnd w:id="2"/>
    <w:p w14:paraId="6417878E" w14:textId="1B69E5FC" w:rsidR="0006722C" w:rsidRDefault="0006722C" w:rsidP="0006722C">
      <w:pPr>
        <w:widowControl w:val="0"/>
        <w:spacing w:after="0" w:line="240" w:lineRule="auto"/>
        <w:ind w:left="216" w:right="144" w:firstLine="720"/>
        <w:jc w:val="both"/>
        <w:rPr>
          <w:rFonts w:ascii="Times New Roman" w:hAnsi="Times New Roman" w:cs="Times New Roman"/>
        </w:rPr>
      </w:pP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(товары, работы) </w:t>
      </w:r>
      <w:r w:rsidRPr="005D0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договору №_________ от «___» ___________ 2022 оказаны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(поставлены, выполнены) с нарушениями, исключающими приемку </w:t>
      </w:r>
      <w:r>
        <w:rPr>
          <w:rFonts w:ascii="Times New Roman" w:hAnsi="Times New Roman" w:cs="Times New Roman"/>
          <w:i/>
          <w:iCs/>
        </w:rPr>
        <w:t>[указывается наименование товара, работы, услуги]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по контракту (договору) от «____»_______ 20_ г. № _____**</w:t>
      </w:r>
      <w:r w:rsidR="00BF6EEC">
        <w:rPr>
          <w:rFonts w:ascii="Times New Roman" w:hAnsi="Times New Roman" w:cs="Times New Roman"/>
        </w:rPr>
        <w:t>.</w:t>
      </w:r>
    </w:p>
    <w:p w14:paraId="12A335F3" w14:textId="77777777" w:rsidR="0006722C" w:rsidRDefault="0006722C" w:rsidP="005D098F">
      <w:pPr>
        <w:widowControl w:val="0"/>
        <w:spacing w:after="0" w:line="240" w:lineRule="auto"/>
        <w:ind w:left="216" w:right="14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2E55BB9" w14:textId="48A8AAB8" w:rsidR="002E6E70" w:rsidRDefault="002E6E70" w:rsidP="002E6E70">
      <w:pPr>
        <w:widowControl w:val="0"/>
        <w:tabs>
          <w:tab w:val="left" w:pos="1701"/>
          <w:tab w:val="left" w:pos="6521"/>
        </w:tabs>
        <w:spacing w:after="0" w:line="240" w:lineRule="auto"/>
        <w:ind w:left="216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закупку</w:t>
      </w:r>
      <w:r w:rsidRPr="002E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</w:t>
      </w:r>
    </w:p>
    <w:p w14:paraId="73FCB2C1" w14:textId="7F07D0EB" w:rsidR="002E6E70" w:rsidRPr="002E6E70" w:rsidRDefault="00BF6EEC" w:rsidP="002E6E70">
      <w:pPr>
        <w:widowControl w:val="0"/>
        <w:tabs>
          <w:tab w:val="left" w:pos="1701"/>
          <w:tab w:val="left" w:pos="6521"/>
        </w:tabs>
        <w:spacing w:after="0" w:line="240" w:lineRule="auto"/>
        <w:ind w:left="216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2E6E70"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Должность, фамилия имя </w:t>
      </w:r>
      <w:proofErr w:type="gramStart"/>
      <w:r w:rsidR="002E6E70"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отчество)   </w:t>
      </w:r>
      <w:proofErr w:type="gramEnd"/>
      <w:r w:rsidR="002E6E70"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(подпись, дата)</w:t>
      </w:r>
    </w:p>
    <w:p w14:paraId="52166BAB" w14:textId="77777777" w:rsidR="00BF6EEC" w:rsidRDefault="00BF6EEC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643F6A" w14:textId="77777777" w:rsidR="00BF6EEC" w:rsidRDefault="00BF6EEC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627B31" w14:textId="14E16B93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proofErr w:type="gramStart"/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*</w:t>
      </w:r>
      <w:proofErr w:type="gramEnd"/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Экспертное заключение должно содержать следующие сведения:</w:t>
      </w:r>
    </w:p>
    <w:p w14:paraId="1D1CE1FE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дата и место составления документа;</w:t>
      </w:r>
    </w:p>
    <w:p w14:paraId="781682EB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наименование Заказчика;</w:t>
      </w:r>
    </w:p>
    <w:p w14:paraId="12A973AD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сведения о государственном контракте (предмет государственного контракта, номер и дата государственного контракта, номер реестровой записи из реестра контрактов (при наличии);</w:t>
      </w:r>
    </w:p>
    <w:p w14:paraId="09C76288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дата поставки (передачи) товара (сдачи выполненной работы, оказанной услуги), документы, подтверждающие поставку товара (выполнение работ, оказание услуг) (товарно-транспортные документы, товарные накладные, акты сдачи-приемки выполненных работ (оказанных услуг), доверенности, исполнительская документация, предусмотренная условиями контракта, документы, подтверждающие соответствие Поставщика установленным требованиям, в том числе лицензии, свидетельства и т.д.) с указанием реквизитов (дата и номер) таких документов;</w:t>
      </w:r>
    </w:p>
    <w:p w14:paraId="411BB51A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информация о функциональных, технических и качественных характеристиках, эксплуатационных характеристиках объекта закупки (при наличии), отчетных и иных документах, предусмотренных контрактом (договором);</w:t>
      </w:r>
    </w:p>
    <w:p w14:paraId="5EFF7B0A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информация о поставленных товарах (выполненных работах, оказанных услугах), предоставленных отчетных и иных документах, в отношении которых проводится экспертиза в части их соответствия условиям государственного контракта;</w:t>
      </w:r>
    </w:p>
    <w:p w14:paraId="0A200B3F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информация о соответствии или несоответствии поставленных товаров (выполненных работ, оказанных услуг), предоставленных отчетных и иных документов с указанием причин несоответствия;</w:t>
      </w:r>
    </w:p>
    <w:p w14:paraId="0A5C36D9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информация о визуальном осмотре поставленного товара (результатов выполненной работы, оказанной услуги);</w:t>
      </w:r>
    </w:p>
    <w:p w14:paraId="0EB0D6D6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информация о выявленных фактах несоответствия условиям государственного контракта (при наличии) с указанием наименования выявленного факта нарушения, пункта (раздела) государственного контракта, условия которого нарушены, решение по принятию мер по фактам нарушения: не принимать товар (работу, услугу); принять товар (работу, услугу) при условии исполнения поставщиком (подрядчиком, исполнителем) определенных действий либо при условии соразмерного уменьшения цены; принять товар на хранение и возвратить поставщику представленные документы (в случае наличия в документах ошибок) и т.п.</w:t>
      </w:r>
    </w:p>
    <w:p w14:paraId="312E8578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 о соответствии (не соответствии) произведённого исполнения по качеству и количеству требованиям контракта (договора), технического задания, календарного плана иным обязательным требованиям, предъявляемым к исполнению конкретного вида контракта (договора)</w:t>
      </w:r>
    </w:p>
    <w:p w14:paraId="60C30922" w14:textId="77777777" w:rsidR="002E6E70" w:rsidRPr="002E6E70" w:rsidRDefault="002E6E70" w:rsidP="002E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 иные сведения, относящаяся к приёмке (при наличии).</w:t>
      </w:r>
    </w:p>
    <w:p w14:paraId="2FF0F619" w14:textId="77777777" w:rsidR="005D098F" w:rsidRPr="005D098F" w:rsidRDefault="005D098F" w:rsidP="005D0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09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Указывается решение Ответственного за закупку о принятии поставленного товара, оборудования и материалов или о невозможности приемки с указанием причин и иных условий)]</w:t>
      </w:r>
    </w:p>
    <w:sectPr w:rsidR="005D098F" w:rsidRPr="005D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C062" w14:textId="77777777" w:rsidR="0006722C" w:rsidRDefault="0006722C" w:rsidP="002E6E70">
      <w:pPr>
        <w:spacing w:after="0" w:line="240" w:lineRule="auto"/>
      </w:pPr>
      <w:r>
        <w:separator/>
      </w:r>
    </w:p>
  </w:endnote>
  <w:endnote w:type="continuationSeparator" w:id="0">
    <w:p w14:paraId="27E27457" w14:textId="77777777" w:rsidR="0006722C" w:rsidRDefault="0006722C" w:rsidP="002E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98EA" w14:textId="77777777" w:rsidR="0006722C" w:rsidRDefault="0006722C" w:rsidP="002E6E70">
      <w:pPr>
        <w:spacing w:after="0" w:line="240" w:lineRule="auto"/>
      </w:pPr>
      <w:r>
        <w:separator/>
      </w:r>
    </w:p>
  </w:footnote>
  <w:footnote w:type="continuationSeparator" w:id="0">
    <w:p w14:paraId="758565D7" w14:textId="77777777" w:rsidR="0006722C" w:rsidRDefault="0006722C" w:rsidP="002E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3C"/>
    <w:multiLevelType w:val="hybridMultilevel"/>
    <w:tmpl w:val="55AAC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F20"/>
    <w:multiLevelType w:val="hybridMultilevel"/>
    <w:tmpl w:val="CFDE1D6C"/>
    <w:lvl w:ilvl="0" w:tplc="9262273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BA5400"/>
    <w:multiLevelType w:val="multilevel"/>
    <w:tmpl w:val="876E0F34"/>
    <w:lvl w:ilvl="0">
      <w:start w:val="7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BA5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37EF8"/>
    <w:multiLevelType w:val="multilevel"/>
    <w:tmpl w:val="9724C498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11342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325CE"/>
    <w:multiLevelType w:val="hybridMultilevel"/>
    <w:tmpl w:val="761ED35E"/>
    <w:lvl w:ilvl="0" w:tplc="7848E902">
      <w:start w:val="1"/>
      <w:numFmt w:val="decimal"/>
      <w:lvlText w:val="%1.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4124"/>
    <w:multiLevelType w:val="hybridMultilevel"/>
    <w:tmpl w:val="6CC08418"/>
    <w:lvl w:ilvl="0" w:tplc="33C436C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11A63"/>
    <w:multiLevelType w:val="multilevel"/>
    <w:tmpl w:val="EBA223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09A5926"/>
    <w:multiLevelType w:val="hybridMultilevel"/>
    <w:tmpl w:val="4AE23DE0"/>
    <w:lvl w:ilvl="0" w:tplc="56BAB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AD3EEC"/>
    <w:multiLevelType w:val="hybridMultilevel"/>
    <w:tmpl w:val="EE2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330D"/>
    <w:multiLevelType w:val="hybridMultilevel"/>
    <w:tmpl w:val="291471F2"/>
    <w:lvl w:ilvl="0" w:tplc="1B2A92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8A8"/>
    <w:multiLevelType w:val="hybridMultilevel"/>
    <w:tmpl w:val="74148A96"/>
    <w:lvl w:ilvl="0" w:tplc="33B86030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938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D2D39"/>
    <w:multiLevelType w:val="hybridMultilevel"/>
    <w:tmpl w:val="85FA2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4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C7FFE"/>
    <w:multiLevelType w:val="multilevel"/>
    <w:tmpl w:val="24C01E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1F9"/>
    <w:multiLevelType w:val="hybridMultilevel"/>
    <w:tmpl w:val="C02865EE"/>
    <w:lvl w:ilvl="0" w:tplc="470E3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71B4B18"/>
    <w:multiLevelType w:val="hybridMultilevel"/>
    <w:tmpl w:val="A3A8F44C"/>
    <w:lvl w:ilvl="0" w:tplc="33C436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AE0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15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76309"/>
    <w:multiLevelType w:val="hybridMultilevel"/>
    <w:tmpl w:val="0B3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2DA"/>
    <w:multiLevelType w:val="hybridMultilevel"/>
    <w:tmpl w:val="9C944BAC"/>
    <w:lvl w:ilvl="0" w:tplc="2CF4DA56">
      <w:start w:val="7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 w15:restartNumberingAfterBreak="0">
    <w:nsid w:val="44257AC4"/>
    <w:multiLevelType w:val="multilevel"/>
    <w:tmpl w:val="E5AC9D1A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24" w15:restartNumberingAfterBreak="0">
    <w:nsid w:val="46626B1E"/>
    <w:multiLevelType w:val="multilevel"/>
    <w:tmpl w:val="752C810C"/>
    <w:lvl w:ilvl="0">
      <w:start w:val="1"/>
      <w:numFmt w:val="decimal"/>
      <w:lvlText w:val="%1."/>
      <w:lvlJc w:val="left"/>
      <w:pPr>
        <w:ind w:left="1368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25" w15:restartNumberingAfterBreak="0">
    <w:nsid w:val="49D069F6"/>
    <w:multiLevelType w:val="multilevel"/>
    <w:tmpl w:val="13ECA37A"/>
    <w:lvl w:ilvl="0">
      <w:start w:val="1"/>
      <w:numFmt w:val="decimal"/>
      <w:lvlText w:val="%1."/>
      <w:lvlJc w:val="left"/>
      <w:pPr>
        <w:ind w:left="930" w:hanging="93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FB76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11A19"/>
    <w:multiLevelType w:val="hybridMultilevel"/>
    <w:tmpl w:val="A8C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93019"/>
    <w:multiLevelType w:val="hybridMultilevel"/>
    <w:tmpl w:val="C4766D48"/>
    <w:lvl w:ilvl="0" w:tplc="E57C4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17C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2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F07211"/>
    <w:multiLevelType w:val="hybridMultilevel"/>
    <w:tmpl w:val="950EE660"/>
    <w:lvl w:ilvl="0" w:tplc="2FA09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F247A9"/>
    <w:multiLevelType w:val="multilevel"/>
    <w:tmpl w:val="2F006D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60403E41"/>
    <w:multiLevelType w:val="hybridMultilevel"/>
    <w:tmpl w:val="D14AB87C"/>
    <w:lvl w:ilvl="0" w:tplc="4E4E901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500AE5"/>
    <w:multiLevelType w:val="multilevel"/>
    <w:tmpl w:val="603C40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B471CD"/>
    <w:multiLevelType w:val="hybridMultilevel"/>
    <w:tmpl w:val="0A20EC2A"/>
    <w:lvl w:ilvl="0" w:tplc="416415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16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151944"/>
    <w:multiLevelType w:val="multilevel"/>
    <w:tmpl w:val="B64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573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3E3341"/>
    <w:multiLevelType w:val="hybridMultilevel"/>
    <w:tmpl w:val="68AC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5"/>
  </w:num>
  <w:num w:numId="12">
    <w:abstractNumId w:val="11"/>
  </w:num>
  <w:num w:numId="13">
    <w:abstractNumId w:val="33"/>
  </w:num>
  <w:num w:numId="14">
    <w:abstractNumId w:val="21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1"/>
  </w:num>
  <w:num w:numId="18">
    <w:abstractNumId w:val="3"/>
  </w:num>
  <w:num w:numId="19">
    <w:abstractNumId w:val="29"/>
  </w:num>
  <w:num w:numId="20">
    <w:abstractNumId w:val="38"/>
  </w:num>
  <w:num w:numId="21">
    <w:abstractNumId w:val="20"/>
  </w:num>
  <w:num w:numId="22">
    <w:abstractNumId w:val="30"/>
  </w:num>
  <w:num w:numId="23">
    <w:abstractNumId w:val="5"/>
  </w:num>
  <w:num w:numId="24">
    <w:abstractNumId w:val="36"/>
  </w:num>
  <w:num w:numId="25">
    <w:abstractNumId w:val="13"/>
  </w:num>
  <w:num w:numId="26">
    <w:abstractNumId w:val="15"/>
  </w:num>
  <w:num w:numId="27">
    <w:abstractNumId w:val="19"/>
  </w:num>
  <w:num w:numId="28">
    <w:abstractNumId w:val="37"/>
  </w:num>
  <w:num w:numId="29">
    <w:abstractNumId w:val="26"/>
  </w:num>
  <w:num w:numId="30">
    <w:abstractNumId w:val="32"/>
  </w:num>
  <w:num w:numId="31">
    <w:abstractNumId w:val="8"/>
  </w:num>
  <w:num w:numId="32">
    <w:abstractNumId w:val="2"/>
  </w:num>
  <w:num w:numId="33">
    <w:abstractNumId w:val="24"/>
  </w:num>
  <w:num w:numId="34">
    <w:abstractNumId w:val="4"/>
  </w:num>
  <w:num w:numId="35">
    <w:abstractNumId w:val="23"/>
  </w:num>
  <w:num w:numId="36">
    <w:abstractNumId w:val="16"/>
  </w:num>
  <w:num w:numId="37">
    <w:abstractNumId w:val="1"/>
  </w:num>
  <w:num w:numId="38">
    <w:abstractNumId w:val="12"/>
  </w:num>
  <w:num w:numId="39">
    <w:abstractNumId w:val="22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9F"/>
    <w:rsid w:val="00020E61"/>
    <w:rsid w:val="0006722C"/>
    <w:rsid w:val="000A3CEF"/>
    <w:rsid w:val="000A705E"/>
    <w:rsid w:val="000D7B0A"/>
    <w:rsid w:val="000E3C6A"/>
    <w:rsid w:val="000F6244"/>
    <w:rsid w:val="000F791D"/>
    <w:rsid w:val="001410CA"/>
    <w:rsid w:val="00143651"/>
    <w:rsid w:val="00152346"/>
    <w:rsid w:val="00155AF2"/>
    <w:rsid w:val="001667FF"/>
    <w:rsid w:val="001D39A6"/>
    <w:rsid w:val="001F6C82"/>
    <w:rsid w:val="002078B2"/>
    <w:rsid w:val="002710B7"/>
    <w:rsid w:val="00271C21"/>
    <w:rsid w:val="002765A8"/>
    <w:rsid w:val="00280362"/>
    <w:rsid w:val="002859BD"/>
    <w:rsid w:val="0029410B"/>
    <w:rsid w:val="002B7856"/>
    <w:rsid w:val="002D0AB3"/>
    <w:rsid w:val="002E6E70"/>
    <w:rsid w:val="002F0E7C"/>
    <w:rsid w:val="00317343"/>
    <w:rsid w:val="00325495"/>
    <w:rsid w:val="003346EF"/>
    <w:rsid w:val="003375CE"/>
    <w:rsid w:val="00344C05"/>
    <w:rsid w:val="00356FE3"/>
    <w:rsid w:val="00370DE7"/>
    <w:rsid w:val="003734BB"/>
    <w:rsid w:val="0038763B"/>
    <w:rsid w:val="003946D2"/>
    <w:rsid w:val="003A2119"/>
    <w:rsid w:val="003B5C6B"/>
    <w:rsid w:val="003D21FE"/>
    <w:rsid w:val="003E3083"/>
    <w:rsid w:val="003F1545"/>
    <w:rsid w:val="00422255"/>
    <w:rsid w:val="00423016"/>
    <w:rsid w:val="00474EE5"/>
    <w:rsid w:val="004941ED"/>
    <w:rsid w:val="004A7758"/>
    <w:rsid w:val="004B0A4D"/>
    <w:rsid w:val="004E4992"/>
    <w:rsid w:val="0050457A"/>
    <w:rsid w:val="00514185"/>
    <w:rsid w:val="00514787"/>
    <w:rsid w:val="00523C20"/>
    <w:rsid w:val="0053316B"/>
    <w:rsid w:val="005405B0"/>
    <w:rsid w:val="005475BA"/>
    <w:rsid w:val="005A07A5"/>
    <w:rsid w:val="005B1A7E"/>
    <w:rsid w:val="005D098F"/>
    <w:rsid w:val="006406F9"/>
    <w:rsid w:val="00640D68"/>
    <w:rsid w:val="00647B31"/>
    <w:rsid w:val="006526BB"/>
    <w:rsid w:val="0066520E"/>
    <w:rsid w:val="00667EDA"/>
    <w:rsid w:val="00674744"/>
    <w:rsid w:val="00681A19"/>
    <w:rsid w:val="006A7B4E"/>
    <w:rsid w:val="006C0D09"/>
    <w:rsid w:val="006D03D0"/>
    <w:rsid w:val="006F3CDD"/>
    <w:rsid w:val="006F4E06"/>
    <w:rsid w:val="007264C3"/>
    <w:rsid w:val="0073643C"/>
    <w:rsid w:val="007A4821"/>
    <w:rsid w:val="007B72BB"/>
    <w:rsid w:val="007C1ED3"/>
    <w:rsid w:val="00821CAB"/>
    <w:rsid w:val="00834A35"/>
    <w:rsid w:val="008369F0"/>
    <w:rsid w:val="008461BC"/>
    <w:rsid w:val="00847B77"/>
    <w:rsid w:val="00871DBF"/>
    <w:rsid w:val="0089418B"/>
    <w:rsid w:val="008B1DC8"/>
    <w:rsid w:val="008D2F81"/>
    <w:rsid w:val="008E1667"/>
    <w:rsid w:val="008F66E5"/>
    <w:rsid w:val="0092706F"/>
    <w:rsid w:val="00940357"/>
    <w:rsid w:val="00950A03"/>
    <w:rsid w:val="00950C46"/>
    <w:rsid w:val="00956CA4"/>
    <w:rsid w:val="00984145"/>
    <w:rsid w:val="00986307"/>
    <w:rsid w:val="009E359D"/>
    <w:rsid w:val="009F1818"/>
    <w:rsid w:val="00A456BD"/>
    <w:rsid w:val="00A51CB4"/>
    <w:rsid w:val="00A8188A"/>
    <w:rsid w:val="00A84D06"/>
    <w:rsid w:val="00AA052F"/>
    <w:rsid w:val="00AC7DDF"/>
    <w:rsid w:val="00AD5537"/>
    <w:rsid w:val="00AE2426"/>
    <w:rsid w:val="00AE3F90"/>
    <w:rsid w:val="00AF6DBA"/>
    <w:rsid w:val="00AF75DE"/>
    <w:rsid w:val="00B140CE"/>
    <w:rsid w:val="00B341C9"/>
    <w:rsid w:val="00B74D9C"/>
    <w:rsid w:val="00B94938"/>
    <w:rsid w:val="00B95B22"/>
    <w:rsid w:val="00BC6142"/>
    <w:rsid w:val="00BD40B3"/>
    <w:rsid w:val="00BD6FF7"/>
    <w:rsid w:val="00BE48F4"/>
    <w:rsid w:val="00BE6DA7"/>
    <w:rsid w:val="00BF6EEC"/>
    <w:rsid w:val="00BF765F"/>
    <w:rsid w:val="00C06B66"/>
    <w:rsid w:val="00C279ED"/>
    <w:rsid w:val="00C36EAF"/>
    <w:rsid w:val="00C423E0"/>
    <w:rsid w:val="00C74CC1"/>
    <w:rsid w:val="00C93327"/>
    <w:rsid w:val="00CD2284"/>
    <w:rsid w:val="00CD46E0"/>
    <w:rsid w:val="00CD7B93"/>
    <w:rsid w:val="00CE228D"/>
    <w:rsid w:val="00CE267E"/>
    <w:rsid w:val="00CE6502"/>
    <w:rsid w:val="00CF3BF0"/>
    <w:rsid w:val="00CF78B5"/>
    <w:rsid w:val="00D003A9"/>
    <w:rsid w:val="00D20DEA"/>
    <w:rsid w:val="00D67A48"/>
    <w:rsid w:val="00DE7964"/>
    <w:rsid w:val="00DF2FA9"/>
    <w:rsid w:val="00E64A9F"/>
    <w:rsid w:val="00E65174"/>
    <w:rsid w:val="00E72315"/>
    <w:rsid w:val="00EA5C1F"/>
    <w:rsid w:val="00EA6FC1"/>
    <w:rsid w:val="00EB2C18"/>
    <w:rsid w:val="00EC0B51"/>
    <w:rsid w:val="00ED78AA"/>
    <w:rsid w:val="00F0288E"/>
    <w:rsid w:val="00F12E23"/>
    <w:rsid w:val="00F148A8"/>
    <w:rsid w:val="00F37B7A"/>
    <w:rsid w:val="00FA150F"/>
    <w:rsid w:val="00FA6F3F"/>
    <w:rsid w:val="00FC578C"/>
    <w:rsid w:val="00FF086F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3FA"/>
  <w15:docId w15:val="{219389B4-8EBE-4665-9220-409156D6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A9F"/>
  </w:style>
  <w:style w:type="paragraph" w:styleId="1">
    <w:name w:val="heading 1"/>
    <w:basedOn w:val="a"/>
    <w:next w:val="a"/>
    <w:link w:val="10"/>
    <w:uiPriority w:val="9"/>
    <w:qFormat/>
    <w:rsid w:val="002E6E70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70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7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70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7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70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7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A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qFormat/>
    <w:rsid w:val="007B72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uiPriority w:val="9"/>
    <w:qFormat/>
    <w:rsid w:val="002E6E70"/>
    <w:pPr>
      <w:keepNext/>
      <w:widowControl w:val="0"/>
      <w:kinsoku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E70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E6E7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6E7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6E7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6E7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E6E70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6E70"/>
  </w:style>
  <w:style w:type="character" w:customStyle="1" w:styleId="10">
    <w:name w:val="Заголовок 1 Знак"/>
    <w:basedOn w:val="a0"/>
    <w:link w:val="1"/>
    <w:uiPriority w:val="9"/>
    <w:rsid w:val="002E6E70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E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E6E70"/>
    <w:rPr>
      <w:rFonts w:ascii="Cambria" w:eastAsia="Times New Roman" w:hAnsi="Cambria" w:cs="Times New Roman"/>
      <w:i/>
      <w:iCs/>
      <w:color w:val="404040"/>
    </w:rPr>
  </w:style>
  <w:style w:type="table" w:customStyle="1" w:styleId="TableNormal">
    <w:name w:val="Table Normal"/>
    <w:rsid w:val="002E6E70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2E6E70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2E6E70"/>
    <w:rPr>
      <w:rFonts w:ascii="Calibri" w:eastAsia="Calibri" w:hAnsi="Calibri" w:cs="Calibri"/>
      <w:b/>
      <w:sz w:val="72"/>
      <w:szCs w:val="72"/>
      <w:lang w:eastAsia="ru-RU"/>
    </w:rPr>
  </w:style>
  <w:style w:type="paragraph" w:styleId="a9">
    <w:name w:val="header"/>
    <w:basedOn w:val="a"/>
    <w:link w:val="aa"/>
    <w:uiPriority w:val="99"/>
    <w:unhideWhenUsed/>
    <w:rsid w:val="002E6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E6E70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2E6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E6E70"/>
    <w:rPr>
      <w:rFonts w:ascii="Calibri" w:eastAsia="Calibri" w:hAnsi="Calibri" w:cs="Calibri"/>
      <w:lang w:eastAsia="ru-RU"/>
    </w:rPr>
  </w:style>
  <w:style w:type="paragraph" w:customStyle="1" w:styleId="Style9">
    <w:name w:val="Style 9"/>
    <w:basedOn w:val="a"/>
    <w:uiPriority w:val="99"/>
    <w:rsid w:val="002E6E70"/>
    <w:pPr>
      <w:widowControl w:val="0"/>
      <w:autoSpaceDE w:val="0"/>
      <w:autoSpaceDN w:val="0"/>
      <w:spacing w:before="144" w:after="0" w:line="396" w:lineRule="exact"/>
      <w:ind w:firstLine="6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uiPriority w:val="99"/>
    <w:rsid w:val="002E6E70"/>
    <w:rPr>
      <w:sz w:val="28"/>
    </w:rPr>
  </w:style>
  <w:style w:type="paragraph" w:customStyle="1" w:styleId="Style4">
    <w:name w:val="Style 4"/>
    <w:basedOn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 6"/>
    <w:basedOn w:val="a"/>
    <w:uiPriority w:val="99"/>
    <w:rsid w:val="002E6E70"/>
    <w:pPr>
      <w:widowControl w:val="0"/>
      <w:autoSpaceDE w:val="0"/>
      <w:autoSpaceDN w:val="0"/>
      <w:spacing w:before="108" w:after="0" w:line="396" w:lineRule="exact"/>
      <w:ind w:right="72"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4">
    <w:name w:val="Character Style 4"/>
    <w:uiPriority w:val="99"/>
    <w:rsid w:val="002E6E70"/>
    <w:rPr>
      <w:sz w:val="20"/>
    </w:rPr>
  </w:style>
  <w:style w:type="paragraph" w:customStyle="1" w:styleId="Style1">
    <w:name w:val="Style 1"/>
    <w:basedOn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 5"/>
    <w:basedOn w:val="a"/>
    <w:uiPriority w:val="99"/>
    <w:rsid w:val="002E6E70"/>
    <w:pPr>
      <w:widowControl w:val="0"/>
      <w:autoSpaceDE w:val="0"/>
      <w:autoSpaceDN w:val="0"/>
      <w:spacing w:before="108" w:after="0" w:line="42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39"/>
    <w:rsid w:val="002E6E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сноски1"/>
    <w:basedOn w:val="a"/>
    <w:next w:val="ae"/>
    <w:link w:val="af"/>
    <w:uiPriority w:val="99"/>
    <w:semiHidden/>
    <w:rsid w:val="002E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14"/>
    <w:uiPriority w:val="99"/>
    <w:semiHidden/>
    <w:rsid w:val="002E6E7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2E6E70"/>
    <w:rPr>
      <w:rFonts w:cs="Times New Roman"/>
      <w:vertAlign w:val="superscript"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rsid w:val="002E6E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2E6E70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2E6E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E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E6E7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E6E7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E6E70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6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E6E70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15">
    <w:name w:val="Гиперссылка1"/>
    <w:basedOn w:val="a0"/>
    <w:uiPriority w:val="99"/>
    <w:unhideWhenUsed/>
    <w:rsid w:val="002E6E70"/>
    <w:rPr>
      <w:color w:val="0000FF"/>
      <w:u w:val="single"/>
    </w:rPr>
  </w:style>
  <w:style w:type="character" w:customStyle="1" w:styleId="af8">
    <w:name w:val="Гипертекстовая ссылка"/>
    <w:basedOn w:val="a0"/>
    <w:uiPriority w:val="99"/>
    <w:rsid w:val="002E6E70"/>
    <w:rPr>
      <w:b w:val="0"/>
      <w:bCs w:val="0"/>
      <w:color w:val="106BBE"/>
    </w:rPr>
  </w:style>
  <w:style w:type="character" w:customStyle="1" w:styleId="af9">
    <w:name w:val="Цветовое выделение"/>
    <w:uiPriority w:val="99"/>
    <w:rsid w:val="002E6E70"/>
    <w:rPr>
      <w:b/>
      <w:bCs/>
      <w:color w:val="26282F"/>
    </w:rPr>
  </w:style>
  <w:style w:type="paragraph" w:customStyle="1" w:styleId="afa">
    <w:name w:val="Комментарий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2E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2E6E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2E6E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10">
    <w:name w:val="Заголовок 1 Знак1"/>
    <w:basedOn w:val="a0"/>
    <w:uiPriority w:val="9"/>
    <w:rsid w:val="002E6E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2E6E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10">
    <w:name w:val="Заголовок 7 Знак1"/>
    <w:basedOn w:val="a0"/>
    <w:uiPriority w:val="9"/>
    <w:semiHidden/>
    <w:rsid w:val="002E6E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d">
    <w:name w:val="Table Grid"/>
    <w:basedOn w:val="a1"/>
    <w:uiPriority w:val="39"/>
    <w:semiHidden/>
    <w:unhideWhenUsed/>
    <w:rsid w:val="002E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16"/>
    <w:uiPriority w:val="99"/>
    <w:semiHidden/>
    <w:unhideWhenUsed/>
    <w:rsid w:val="002E6E70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e"/>
    <w:uiPriority w:val="99"/>
    <w:semiHidden/>
    <w:rsid w:val="002E6E70"/>
    <w:rPr>
      <w:sz w:val="20"/>
      <w:szCs w:val="20"/>
    </w:rPr>
  </w:style>
  <w:style w:type="paragraph" w:styleId="32">
    <w:name w:val="Body Text 3"/>
    <w:basedOn w:val="a"/>
    <w:link w:val="312"/>
    <w:uiPriority w:val="99"/>
    <w:semiHidden/>
    <w:unhideWhenUsed/>
    <w:rsid w:val="002E6E70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2E6E70"/>
    <w:rPr>
      <w:sz w:val="16"/>
      <w:szCs w:val="16"/>
    </w:rPr>
  </w:style>
  <w:style w:type="character" w:styleId="aff">
    <w:name w:val="Hyperlink"/>
    <w:basedOn w:val="a0"/>
    <w:uiPriority w:val="99"/>
    <w:semiHidden/>
    <w:unhideWhenUsed/>
    <w:rsid w:val="002E6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Муравьева Ольга Васильевна</cp:lastModifiedBy>
  <cp:revision>2</cp:revision>
  <cp:lastPrinted>2022-10-11T12:35:00Z</cp:lastPrinted>
  <dcterms:created xsi:type="dcterms:W3CDTF">2022-10-13T06:48:00Z</dcterms:created>
  <dcterms:modified xsi:type="dcterms:W3CDTF">2022-10-13T06:48:00Z</dcterms:modified>
</cp:coreProperties>
</file>